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742AFA" w:rsidRDefault="00EA7DD0" w:rsidP="00742AFA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Benchm</w:t>
      </w:r>
      <w:r w:rsidR="00742AFA" w:rsidRPr="00742AFA">
        <w:rPr>
          <w:rFonts w:ascii="Comic Sans MS" w:hAnsi="Comic Sans MS"/>
          <w:b/>
          <w:sz w:val="28"/>
        </w:rPr>
        <w:t>ark #2</w:t>
      </w:r>
    </w:p>
    <w:p w:rsidR="00742AFA" w:rsidRDefault="00742AFA" w:rsidP="00742AF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The Fur Trade - Okanagan Fur Brigade Trail</w:t>
      </w:r>
    </w:p>
    <w:p w:rsidR="00742AFA" w:rsidRDefault="00742AFA" w:rsidP="00742AF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The infrastructure is created for early European expansion into the Valley </w:t>
      </w:r>
    </w:p>
    <w:p w:rsidR="00742AFA" w:rsidRDefault="00742AFA" w:rsidP="00742AFA">
      <w:pPr>
        <w:jc w:val="center"/>
        <w:rPr>
          <w:rFonts w:ascii="Comic Sans MS" w:hAnsi="Comic Sans MS"/>
        </w:rPr>
      </w:pPr>
    </w:p>
    <w:p w:rsidR="00742AFA" w:rsidRDefault="00742AFA" w:rsidP="00742AF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Early exploration in northern and western North American mostly occurred as a result of the HBC and NWC trying to outdo each other in finding a Pacific port to ship their furs to the Orient and Europe easier. </w:t>
      </w:r>
    </w:p>
    <w:p w:rsidR="00742AFA" w:rsidRDefault="00742AFA" w:rsidP="00742AFA">
      <w:pPr>
        <w:jc w:val="both"/>
        <w:rPr>
          <w:rFonts w:ascii="Comic Sans MS" w:hAnsi="Comic Sans MS"/>
        </w:rPr>
      </w:pPr>
    </w:p>
    <w:p w:rsidR="00E313DC" w:rsidRDefault="00EA7DD0" w:rsidP="00742AF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In 1811, </w:t>
      </w:r>
      <w:r w:rsidR="00742AFA">
        <w:rPr>
          <w:rFonts w:ascii="Comic Sans MS" w:hAnsi="Comic Sans MS"/>
        </w:rPr>
        <w:t>David Stuart from the Pacific Fur Company</w:t>
      </w:r>
      <w:r w:rsidR="00497059">
        <w:rPr>
          <w:rFonts w:ascii="Comic Sans MS" w:hAnsi="Comic Sans MS"/>
        </w:rPr>
        <w:t xml:space="preserve"> (part of the NWC)</w:t>
      </w:r>
      <w:r w:rsidR="00742AFA">
        <w:rPr>
          <w:rFonts w:ascii="Comic Sans MS" w:hAnsi="Comic Sans MS"/>
        </w:rPr>
        <w:t xml:space="preserve"> found a network of travel and trade routes used by Aboriginal people for centuries </w:t>
      </w:r>
      <w:r>
        <w:rPr>
          <w:rFonts w:ascii="Comic Sans MS" w:hAnsi="Comic Sans MS"/>
        </w:rPr>
        <w:t>that ran n</w:t>
      </w:r>
      <w:r w:rsidR="00742AFA">
        <w:rPr>
          <w:rFonts w:ascii="Comic Sans MS" w:hAnsi="Comic Sans MS"/>
        </w:rPr>
        <w:t xml:space="preserve">orth and </w:t>
      </w:r>
      <w:r>
        <w:rPr>
          <w:rFonts w:ascii="Comic Sans MS" w:hAnsi="Comic Sans MS"/>
        </w:rPr>
        <w:t>s</w:t>
      </w:r>
      <w:r w:rsidR="00742AFA">
        <w:rPr>
          <w:rFonts w:ascii="Comic Sans MS" w:hAnsi="Comic Sans MS"/>
        </w:rPr>
        <w:t xml:space="preserve">outh of the Okanagan Valley. This trail became known as the Okanagan Fur Brigade Trail and was </w:t>
      </w:r>
      <w:r w:rsidR="00E313DC">
        <w:rPr>
          <w:rFonts w:ascii="Comic Sans MS" w:hAnsi="Comic Sans MS"/>
        </w:rPr>
        <w:t>a VITAL link in the lucrative North American fur trade.</w:t>
      </w:r>
    </w:p>
    <w:p w:rsidR="00E313DC" w:rsidRDefault="00E313DC" w:rsidP="00742AFA">
      <w:pPr>
        <w:jc w:val="both"/>
        <w:rPr>
          <w:rFonts w:ascii="Comic Sans MS" w:hAnsi="Comic Sans MS"/>
        </w:rPr>
      </w:pPr>
    </w:p>
    <w:p w:rsidR="00742AFA" w:rsidRDefault="00E313DC" w:rsidP="00742AF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The trail runs on the west side of Lake Okanagan and </w:t>
      </w:r>
      <w:r w:rsidR="00EA7DD0">
        <w:rPr>
          <w:rFonts w:ascii="Comic Sans MS" w:hAnsi="Comic Sans MS"/>
        </w:rPr>
        <w:t xml:space="preserve">through the </w:t>
      </w:r>
      <w:r>
        <w:rPr>
          <w:rFonts w:ascii="Comic Sans MS" w:hAnsi="Comic Sans MS"/>
        </w:rPr>
        <w:t>tow</w:t>
      </w:r>
      <w:r w:rsidR="00EA7DD0">
        <w:rPr>
          <w:rFonts w:ascii="Comic Sans MS" w:hAnsi="Comic Sans MS"/>
        </w:rPr>
        <w:t xml:space="preserve">n sites of West Bank and </w:t>
      </w:r>
      <w:proofErr w:type="spellStart"/>
      <w:r w:rsidR="00EA7DD0">
        <w:rPr>
          <w:rFonts w:ascii="Comic Sans MS" w:hAnsi="Comic Sans MS"/>
        </w:rPr>
        <w:t>Fintry</w:t>
      </w:r>
      <w:proofErr w:type="spellEnd"/>
      <w:r w:rsidR="00EA7DD0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Moreover, these town sites were initially trading posts or sites of trade with the local Aboriginals. </w:t>
      </w:r>
    </w:p>
    <w:p w:rsidR="00E313DC" w:rsidRDefault="00E313DC" w:rsidP="00742AFA">
      <w:pPr>
        <w:jc w:val="both"/>
        <w:rPr>
          <w:rFonts w:ascii="Comic Sans MS" w:hAnsi="Comic Sans MS"/>
        </w:rPr>
      </w:pPr>
    </w:p>
    <w:p w:rsidR="00E313DC" w:rsidRDefault="00E313DC" w:rsidP="00742AF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The Okanagan Fur Brigade Trail continued to be used </w:t>
      </w:r>
      <w:r w:rsidR="006D3A9A">
        <w:rPr>
          <w:rFonts w:ascii="Comic Sans MS" w:hAnsi="Comic Sans MS"/>
        </w:rPr>
        <w:t xml:space="preserve">as a vital transportation network, </w:t>
      </w:r>
      <w:r>
        <w:rPr>
          <w:rFonts w:ascii="Comic Sans MS" w:hAnsi="Comic Sans MS"/>
        </w:rPr>
        <w:t xml:space="preserve">after the </w:t>
      </w:r>
      <w:proofErr w:type="gramStart"/>
      <w:r>
        <w:rPr>
          <w:rFonts w:ascii="Comic Sans MS" w:hAnsi="Comic Sans MS"/>
        </w:rPr>
        <w:t>fur</w:t>
      </w:r>
      <w:proofErr w:type="gramEnd"/>
      <w:r>
        <w:rPr>
          <w:rFonts w:ascii="Comic Sans MS" w:hAnsi="Comic Sans MS"/>
        </w:rPr>
        <w:t xml:space="preserve"> trade dwindled in 1848</w:t>
      </w:r>
      <w:r w:rsidR="006D3A9A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for early missionaries, </w:t>
      </w:r>
      <w:r w:rsidR="006D3A9A">
        <w:rPr>
          <w:rFonts w:ascii="Comic Sans MS" w:hAnsi="Comic Sans MS"/>
        </w:rPr>
        <w:t xml:space="preserve">gold </w:t>
      </w:r>
      <w:r>
        <w:rPr>
          <w:rFonts w:ascii="Comic Sans MS" w:hAnsi="Comic Sans MS"/>
        </w:rPr>
        <w:t>miners</w:t>
      </w:r>
      <w:r w:rsidR="00735AFF">
        <w:rPr>
          <w:rFonts w:ascii="Comic Sans MS" w:hAnsi="Comic Sans MS"/>
        </w:rPr>
        <w:t xml:space="preserve"> in the Okanagan and to the Cariboo</w:t>
      </w:r>
      <w:r>
        <w:rPr>
          <w:rFonts w:ascii="Comic Sans MS" w:hAnsi="Comic Sans MS"/>
        </w:rPr>
        <w:t>, ranchers, and settlers for another 50 years. The Brigade Trail was extremely important to the c</w:t>
      </w:r>
      <w:r w:rsidR="00735AFF">
        <w:rPr>
          <w:rFonts w:ascii="Comic Sans MS" w:hAnsi="Comic Sans MS"/>
        </w:rPr>
        <w:t>reation of the Okanagan Valley and a historic transportation route in North American History.</w:t>
      </w:r>
    </w:p>
    <w:p w:rsidR="00497059" w:rsidRPr="00497059" w:rsidRDefault="00497059" w:rsidP="00742AFA">
      <w:pPr>
        <w:jc w:val="center"/>
        <w:rPr>
          <w:rFonts w:ascii="Comic Sans MS" w:hAnsi="Comic Sans MS"/>
          <w:vanish/>
          <w:specVanish/>
        </w:rPr>
      </w:pPr>
    </w:p>
    <w:p w:rsidR="00742AFA" w:rsidRDefault="00497059" w:rsidP="0049705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497059" w:rsidRDefault="00497059" w:rsidP="00497059">
      <w:pPr>
        <w:rPr>
          <w:rFonts w:ascii="Comic Sans MS" w:hAnsi="Comic Sans MS"/>
        </w:rPr>
      </w:pPr>
    </w:p>
    <w:p w:rsidR="00497059" w:rsidRDefault="00497059" w:rsidP="00497059">
      <w:pPr>
        <w:rPr>
          <w:rFonts w:ascii="Comic Sans MS" w:hAnsi="Comic Sans MS"/>
        </w:rPr>
      </w:pPr>
    </w:p>
    <w:p w:rsidR="00497059" w:rsidRDefault="00497059" w:rsidP="00497059">
      <w:pPr>
        <w:rPr>
          <w:rFonts w:ascii="Comic Sans MS" w:hAnsi="Comic Sans MS"/>
        </w:rPr>
      </w:pPr>
    </w:p>
    <w:p w:rsidR="00497059" w:rsidRDefault="00497059" w:rsidP="00497059">
      <w:pPr>
        <w:rPr>
          <w:rFonts w:ascii="Comic Sans MS" w:hAnsi="Comic Sans MS"/>
        </w:rPr>
      </w:pPr>
    </w:p>
    <w:p w:rsidR="00497059" w:rsidRDefault="00497059" w:rsidP="00497059">
      <w:pPr>
        <w:rPr>
          <w:rFonts w:ascii="Comic Sans MS" w:hAnsi="Comic Sans MS"/>
        </w:rPr>
      </w:pPr>
    </w:p>
    <w:p w:rsidR="00497059" w:rsidRDefault="00497059" w:rsidP="00497059">
      <w:pPr>
        <w:rPr>
          <w:rFonts w:ascii="Comic Sans MS" w:hAnsi="Comic Sans MS"/>
        </w:rPr>
      </w:pPr>
    </w:p>
    <w:p w:rsidR="000C7AB9" w:rsidRDefault="000C7AB9" w:rsidP="00497059">
      <w:pPr>
        <w:rPr>
          <w:rFonts w:ascii="Comic Sans MS" w:hAnsi="Comic Sans MS"/>
        </w:rPr>
      </w:pPr>
    </w:p>
    <w:p w:rsidR="000C7AB9" w:rsidRDefault="000C7AB9" w:rsidP="00497059">
      <w:pPr>
        <w:rPr>
          <w:rFonts w:ascii="Comic Sans MS" w:hAnsi="Comic Sans MS"/>
        </w:rPr>
      </w:pPr>
    </w:p>
    <w:p w:rsidR="00497059" w:rsidRDefault="00497059" w:rsidP="00497059">
      <w:pPr>
        <w:rPr>
          <w:rFonts w:ascii="Comic Sans MS" w:hAnsi="Comic Sans MS"/>
        </w:rPr>
      </w:pPr>
    </w:p>
    <w:p w:rsidR="00497059" w:rsidRDefault="00497059" w:rsidP="00497059">
      <w:pPr>
        <w:rPr>
          <w:rFonts w:ascii="Comic Sans MS" w:hAnsi="Comic Sans MS"/>
        </w:rPr>
      </w:pPr>
    </w:p>
    <w:p w:rsidR="00497059" w:rsidRDefault="00497059" w:rsidP="00497059">
      <w:pPr>
        <w:rPr>
          <w:rFonts w:ascii="Comic Sans MS" w:hAnsi="Comic Sans MS"/>
        </w:rPr>
      </w:pPr>
    </w:p>
    <w:p w:rsidR="00497059" w:rsidRPr="00DD739D" w:rsidRDefault="00497059" w:rsidP="00DD739D">
      <w:pPr>
        <w:jc w:val="center"/>
        <w:rPr>
          <w:rFonts w:ascii="Comic Sans MS" w:hAnsi="Comic Sans MS"/>
          <w:b/>
          <w:sz w:val="32"/>
        </w:rPr>
      </w:pPr>
      <w:r w:rsidRPr="00DD739D">
        <w:rPr>
          <w:rFonts w:ascii="Comic Sans MS" w:hAnsi="Comic Sans MS"/>
          <w:b/>
          <w:sz w:val="32"/>
        </w:rPr>
        <w:lastRenderedPageBreak/>
        <w:t>The Okanagan Fur Brigade Trail</w:t>
      </w:r>
    </w:p>
    <w:p w:rsidR="00497059" w:rsidRPr="00DD739D" w:rsidRDefault="00497059" w:rsidP="00497059">
      <w:pPr>
        <w:rPr>
          <w:rFonts w:ascii="Comic Sans MS" w:hAnsi="Comic Sans MS"/>
          <w:b/>
        </w:rPr>
      </w:pPr>
    </w:p>
    <w:p w:rsidR="00497059" w:rsidRPr="00DD739D" w:rsidRDefault="00497059" w:rsidP="00497059">
      <w:pPr>
        <w:rPr>
          <w:rFonts w:ascii="Comic Sans MS" w:hAnsi="Comic Sans MS"/>
          <w:b/>
        </w:rPr>
      </w:pPr>
    </w:p>
    <w:p w:rsidR="00497059" w:rsidRPr="00DD739D" w:rsidRDefault="00497059" w:rsidP="00497059">
      <w:pPr>
        <w:rPr>
          <w:rFonts w:ascii="Comic Sans MS" w:hAnsi="Comic Sans MS"/>
          <w:b/>
        </w:rPr>
      </w:pPr>
      <w:r w:rsidRPr="00DD739D">
        <w:rPr>
          <w:rFonts w:ascii="Comic Sans MS" w:hAnsi="Comic Sans MS"/>
          <w:b/>
        </w:rPr>
        <w:t>Questions:</w:t>
      </w:r>
    </w:p>
    <w:p w:rsidR="00497059" w:rsidRPr="00DD739D" w:rsidRDefault="00497059" w:rsidP="00497059">
      <w:pPr>
        <w:rPr>
          <w:rFonts w:ascii="Comic Sans MS" w:hAnsi="Comic Sans MS"/>
          <w:b/>
        </w:rPr>
      </w:pPr>
    </w:p>
    <w:p w:rsidR="00497059" w:rsidRPr="00DD739D" w:rsidRDefault="00497059" w:rsidP="00497059">
      <w:pPr>
        <w:rPr>
          <w:rFonts w:ascii="Comic Sans MS" w:hAnsi="Comic Sans MS"/>
          <w:b/>
        </w:rPr>
      </w:pPr>
      <w:r w:rsidRPr="00DD739D">
        <w:rPr>
          <w:rFonts w:ascii="Comic Sans MS" w:hAnsi="Comic Sans MS"/>
          <w:b/>
        </w:rPr>
        <w:t xml:space="preserve">Read the section - Discovering a Pacific </w:t>
      </w:r>
      <w:r w:rsidR="00DD739D" w:rsidRPr="00DD739D">
        <w:rPr>
          <w:rFonts w:ascii="Comic Sans MS" w:hAnsi="Comic Sans MS"/>
          <w:b/>
        </w:rPr>
        <w:t xml:space="preserve">Port. pp </w:t>
      </w:r>
      <w:r w:rsidRPr="00DD739D">
        <w:rPr>
          <w:rFonts w:ascii="Comic Sans MS" w:hAnsi="Comic Sans MS"/>
          <w:b/>
        </w:rPr>
        <w:t>15-</w:t>
      </w:r>
      <w:r w:rsidR="00DD739D" w:rsidRPr="00DD739D">
        <w:rPr>
          <w:rFonts w:ascii="Comic Sans MS" w:hAnsi="Comic Sans MS"/>
          <w:b/>
        </w:rPr>
        <w:t>16.</w:t>
      </w:r>
    </w:p>
    <w:p w:rsidR="00DD739D" w:rsidRPr="00DD739D" w:rsidRDefault="00DD739D" w:rsidP="00497059">
      <w:pPr>
        <w:rPr>
          <w:rFonts w:ascii="Comic Sans MS" w:hAnsi="Comic Sans MS"/>
          <w:b/>
        </w:rPr>
      </w:pPr>
    </w:p>
    <w:p w:rsidR="00DD739D" w:rsidRPr="00DD739D" w:rsidRDefault="00DD739D" w:rsidP="0049705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1. </w:t>
      </w:r>
      <w:r w:rsidRPr="00DD739D">
        <w:rPr>
          <w:rFonts w:ascii="Comic Sans MS" w:hAnsi="Comic Sans MS"/>
          <w:b/>
        </w:rPr>
        <w:t>Finding the Okanagan Fur Brigade Trail.</w:t>
      </w:r>
    </w:p>
    <w:p w:rsidR="00DD739D" w:rsidRDefault="00DD739D" w:rsidP="00DD739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In the late 1700s, American Businessmen John Jacob Astor and his Pacific Fur Company were in fierce competition with the HBC to find a Pacific Port. </w:t>
      </w:r>
    </w:p>
    <w:p w:rsidR="00DD739D" w:rsidRDefault="00DD739D" w:rsidP="00DD739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Describe </w:t>
      </w:r>
      <w:r w:rsidRPr="00DD739D">
        <w:rPr>
          <w:rFonts w:ascii="Comic Sans MS" w:hAnsi="Comic Sans MS"/>
          <w:b/>
        </w:rPr>
        <w:t>David Stuart</w:t>
      </w:r>
      <w:r w:rsidR="00BD59E5">
        <w:rPr>
          <w:rFonts w:ascii="Comic Sans MS" w:hAnsi="Comic Sans MS"/>
          <w:b/>
        </w:rPr>
        <w:t>'s</w:t>
      </w:r>
      <w:r>
        <w:rPr>
          <w:rFonts w:ascii="Comic Sans MS" w:hAnsi="Comic Sans MS"/>
        </w:rPr>
        <w:t xml:space="preserve"> and </w:t>
      </w:r>
      <w:r w:rsidRPr="00DD739D">
        <w:rPr>
          <w:rFonts w:ascii="Comic Sans MS" w:hAnsi="Comic Sans MS"/>
          <w:b/>
        </w:rPr>
        <w:t>David Thompson</w:t>
      </w:r>
      <w:r w:rsidR="00BD59E5">
        <w:rPr>
          <w:rFonts w:ascii="Comic Sans MS" w:hAnsi="Comic Sans MS"/>
          <w:b/>
        </w:rPr>
        <w:t>'s</w:t>
      </w:r>
      <w:r>
        <w:rPr>
          <w:rFonts w:ascii="Comic Sans MS" w:hAnsi="Comic Sans MS"/>
        </w:rPr>
        <w:t xml:space="preserve"> (Scottish </w:t>
      </w:r>
      <w:proofErr w:type="spellStart"/>
      <w:r>
        <w:rPr>
          <w:rFonts w:ascii="Comic Sans MS" w:hAnsi="Comic Sans MS"/>
        </w:rPr>
        <w:t>Nor'Wester's</w:t>
      </w:r>
      <w:proofErr w:type="spellEnd"/>
      <w:r>
        <w:rPr>
          <w:rFonts w:ascii="Comic Sans MS" w:hAnsi="Comic Sans MS"/>
        </w:rPr>
        <w:t>) role</w:t>
      </w:r>
      <w:r w:rsidR="00BD59E5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in how the Okanagan Valley was discovered. Point form is good.</w:t>
      </w:r>
    </w:p>
    <w:p w:rsidR="00DD739D" w:rsidRDefault="00DD739D" w:rsidP="00DD739D">
      <w:pPr>
        <w:jc w:val="both"/>
        <w:rPr>
          <w:rFonts w:ascii="Comic Sans MS" w:hAnsi="Comic Sans MS"/>
        </w:rPr>
      </w:pPr>
    </w:p>
    <w:p w:rsidR="00DD739D" w:rsidRDefault="00DD739D" w:rsidP="00DD739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David Stuart - </w:t>
      </w:r>
    </w:p>
    <w:p w:rsidR="00DD739D" w:rsidRDefault="00DD739D" w:rsidP="00DD739D">
      <w:pPr>
        <w:jc w:val="both"/>
        <w:rPr>
          <w:rFonts w:ascii="Comic Sans MS" w:hAnsi="Comic Sans MS"/>
        </w:rPr>
      </w:pPr>
    </w:p>
    <w:p w:rsidR="00DD739D" w:rsidRDefault="00DD739D" w:rsidP="00DD739D">
      <w:pPr>
        <w:jc w:val="both"/>
        <w:rPr>
          <w:rFonts w:ascii="Comic Sans MS" w:hAnsi="Comic Sans MS"/>
        </w:rPr>
      </w:pPr>
    </w:p>
    <w:p w:rsidR="00DD739D" w:rsidRDefault="00DD739D" w:rsidP="00DD739D">
      <w:pPr>
        <w:jc w:val="both"/>
        <w:rPr>
          <w:rFonts w:ascii="Comic Sans MS" w:hAnsi="Comic Sans MS"/>
        </w:rPr>
      </w:pPr>
    </w:p>
    <w:p w:rsidR="00DD739D" w:rsidRDefault="00DD739D" w:rsidP="00DD739D">
      <w:pPr>
        <w:jc w:val="both"/>
        <w:rPr>
          <w:rFonts w:ascii="Comic Sans MS" w:hAnsi="Comic Sans MS"/>
        </w:rPr>
      </w:pPr>
    </w:p>
    <w:p w:rsidR="00DD739D" w:rsidRDefault="00DD739D" w:rsidP="00DD739D">
      <w:pPr>
        <w:jc w:val="both"/>
        <w:rPr>
          <w:rFonts w:ascii="Comic Sans MS" w:hAnsi="Comic Sans MS"/>
        </w:rPr>
      </w:pPr>
    </w:p>
    <w:p w:rsidR="00DD739D" w:rsidRDefault="00DD739D" w:rsidP="00DD739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David Thompson - </w:t>
      </w:r>
    </w:p>
    <w:p w:rsidR="00DD739D" w:rsidRDefault="00DD739D" w:rsidP="00DD739D">
      <w:pPr>
        <w:jc w:val="both"/>
        <w:rPr>
          <w:rFonts w:ascii="Comic Sans MS" w:hAnsi="Comic Sans MS"/>
        </w:rPr>
      </w:pPr>
    </w:p>
    <w:p w:rsidR="00DD739D" w:rsidRDefault="00DD739D" w:rsidP="00DD739D">
      <w:pPr>
        <w:jc w:val="both"/>
        <w:rPr>
          <w:rFonts w:ascii="Comic Sans MS" w:hAnsi="Comic Sans MS"/>
        </w:rPr>
      </w:pPr>
    </w:p>
    <w:p w:rsidR="00497059" w:rsidRDefault="00497059" w:rsidP="00497059">
      <w:pPr>
        <w:rPr>
          <w:rFonts w:ascii="Comic Sans MS" w:hAnsi="Comic Sans MS"/>
        </w:rPr>
      </w:pPr>
    </w:p>
    <w:p w:rsidR="00497059" w:rsidRDefault="00497059" w:rsidP="00497059">
      <w:pPr>
        <w:rPr>
          <w:rFonts w:ascii="Comic Sans MS" w:hAnsi="Comic Sans MS"/>
        </w:rPr>
      </w:pPr>
    </w:p>
    <w:p w:rsidR="00497059" w:rsidRDefault="00497059" w:rsidP="00497059">
      <w:pPr>
        <w:rPr>
          <w:rFonts w:ascii="Comic Sans MS" w:hAnsi="Comic Sans MS"/>
        </w:rPr>
      </w:pPr>
    </w:p>
    <w:p w:rsidR="000C7AB9" w:rsidRDefault="000C7AB9" w:rsidP="00497059">
      <w:pPr>
        <w:rPr>
          <w:rFonts w:ascii="Comic Sans MS" w:hAnsi="Comic Sans MS"/>
          <w:b/>
        </w:rPr>
      </w:pPr>
    </w:p>
    <w:p w:rsidR="000C7AB9" w:rsidRDefault="000C7AB9" w:rsidP="00497059">
      <w:pPr>
        <w:rPr>
          <w:rFonts w:ascii="Comic Sans MS" w:hAnsi="Comic Sans MS"/>
          <w:b/>
        </w:rPr>
      </w:pPr>
    </w:p>
    <w:p w:rsidR="000C7AB9" w:rsidRDefault="000C7AB9" w:rsidP="00497059">
      <w:pPr>
        <w:rPr>
          <w:rFonts w:ascii="Comic Sans MS" w:hAnsi="Comic Sans MS"/>
          <w:b/>
        </w:rPr>
      </w:pPr>
    </w:p>
    <w:p w:rsidR="000C7AB9" w:rsidRDefault="000C7AB9" w:rsidP="00497059">
      <w:pPr>
        <w:rPr>
          <w:rFonts w:ascii="Comic Sans MS" w:hAnsi="Comic Sans MS"/>
          <w:b/>
        </w:rPr>
      </w:pPr>
    </w:p>
    <w:p w:rsidR="006D3A9A" w:rsidRPr="00BD59E5" w:rsidRDefault="006D3A9A" w:rsidP="00497059">
      <w:pPr>
        <w:rPr>
          <w:rFonts w:ascii="Comic Sans MS" w:hAnsi="Comic Sans MS"/>
          <w:b/>
        </w:rPr>
      </w:pPr>
      <w:r w:rsidRPr="00BD59E5">
        <w:rPr>
          <w:rFonts w:ascii="Comic Sans MS" w:hAnsi="Comic Sans MS"/>
          <w:b/>
        </w:rPr>
        <w:t xml:space="preserve">2. Complete the Map of The Okanagan Fur Brigade Trail on the map provided. Include all details on the map. </w:t>
      </w:r>
    </w:p>
    <w:p w:rsidR="006D3A9A" w:rsidRPr="00BD59E5" w:rsidRDefault="006D3A9A" w:rsidP="00497059">
      <w:pPr>
        <w:rPr>
          <w:rFonts w:ascii="Comic Sans MS" w:hAnsi="Comic Sans MS"/>
        </w:rPr>
      </w:pPr>
    </w:p>
    <w:p w:rsidR="00DD739D" w:rsidRPr="00BD59E5" w:rsidRDefault="00BD59E5" w:rsidP="00497059">
      <w:pPr>
        <w:rPr>
          <w:rFonts w:ascii="Comic Sans MS" w:hAnsi="Comic Sans MS"/>
          <w:b/>
        </w:rPr>
      </w:pPr>
      <w:r w:rsidRPr="00BD59E5">
        <w:rPr>
          <w:rFonts w:ascii="Comic Sans MS" w:hAnsi="Comic Sans MS"/>
          <w:b/>
        </w:rPr>
        <w:lastRenderedPageBreak/>
        <w:t>3</w:t>
      </w:r>
      <w:r w:rsidR="00DD739D" w:rsidRPr="00BD59E5">
        <w:rPr>
          <w:rFonts w:ascii="Comic Sans MS" w:hAnsi="Comic Sans MS"/>
          <w:b/>
        </w:rPr>
        <w:t>. Read section "For the Sake of a Hat - The Okanagan Fur Brigade Trail". pp 16-19</w:t>
      </w:r>
    </w:p>
    <w:p w:rsidR="00DD739D" w:rsidRPr="00BD59E5" w:rsidRDefault="00DD739D" w:rsidP="00497059">
      <w:pPr>
        <w:rPr>
          <w:rFonts w:ascii="Comic Sans MS" w:hAnsi="Comic Sans MS"/>
        </w:rPr>
      </w:pPr>
    </w:p>
    <w:p w:rsidR="00DD739D" w:rsidRPr="00BD59E5" w:rsidRDefault="00735AFF" w:rsidP="00497059">
      <w:pPr>
        <w:rPr>
          <w:rFonts w:ascii="Comic Sans MS" w:hAnsi="Comic Sans MS"/>
        </w:rPr>
      </w:pPr>
      <w:r w:rsidRPr="00BD59E5">
        <w:rPr>
          <w:rFonts w:ascii="Comic Sans MS" w:hAnsi="Comic Sans MS"/>
        </w:rPr>
        <w:t>a) What drove the North American Fur Trade?</w:t>
      </w:r>
    </w:p>
    <w:p w:rsidR="00735AFF" w:rsidRPr="00BD59E5" w:rsidRDefault="00735AFF" w:rsidP="00497059">
      <w:pPr>
        <w:rPr>
          <w:rFonts w:ascii="Comic Sans MS" w:hAnsi="Comic Sans MS"/>
        </w:rPr>
      </w:pPr>
    </w:p>
    <w:p w:rsidR="006D3A9A" w:rsidRPr="00BD59E5" w:rsidRDefault="006D3A9A" w:rsidP="00497059">
      <w:pPr>
        <w:rPr>
          <w:rFonts w:ascii="Comic Sans MS" w:hAnsi="Comic Sans MS"/>
        </w:rPr>
      </w:pPr>
      <w:r w:rsidRPr="00BD59E5">
        <w:rPr>
          <w:rFonts w:ascii="Comic Sans MS" w:hAnsi="Comic Sans MS"/>
        </w:rPr>
        <w:t xml:space="preserve">b) What years did the Okanagan Fur Brigade Trail run under the HBC </w:t>
      </w:r>
      <w:r w:rsidR="00BD59E5" w:rsidRPr="00BD59E5">
        <w:rPr>
          <w:rFonts w:ascii="Comic Sans MS" w:hAnsi="Comic Sans MS"/>
        </w:rPr>
        <w:t>C</w:t>
      </w:r>
      <w:r w:rsidRPr="00BD59E5">
        <w:rPr>
          <w:rFonts w:ascii="Comic Sans MS" w:hAnsi="Comic Sans MS"/>
        </w:rPr>
        <w:t>ompany?</w:t>
      </w:r>
    </w:p>
    <w:p w:rsidR="006D3A9A" w:rsidRPr="00BD59E5" w:rsidRDefault="006D3A9A" w:rsidP="00497059">
      <w:pPr>
        <w:rPr>
          <w:rFonts w:ascii="Comic Sans MS" w:hAnsi="Comic Sans MS"/>
        </w:rPr>
      </w:pPr>
    </w:p>
    <w:p w:rsidR="006D3A9A" w:rsidRDefault="006D3A9A" w:rsidP="00497059">
      <w:pPr>
        <w:rPr>
          <w:rFonts w:ascii="Comic Sans MS" w:hAnsi="Comic Sans MS"/>
        </w:rPr>
      </w:pPr>
      <w:r w:rsidRPr="00BD59E5">
        <w:rPr>
          <w:rFonts w:ascii="Comic Sans MS" w:hAnsi="Comic Sans MS"/>
        </w:rPr>
        <w:t>c) What two factors lead to the decline of the fur trade in North American?</w:t>
      </w:r>
    </w:p>
    <w:p w:rsidR="00EA7DD0" w:rsidRDefault="00EA7DD0" w:rsidP="00497059">
      <w:pPr>
        <w:rPr>
          <w:rFonts w:ascii="Comic Sans MS" w:hAnsi="Comic Sans MS"/>
        </w:rPr>
      </w:pPr>
    </w:p>
    <w:p w:rsidR="00EA7DD0" w:rsidRPr="00BD59E5" w:rsidRDefault="00EA7DD0" w:rsidP="00497059">
      <w:pPr>
        <w:rPr>
          <w:rFonts w:ascii="Comic Sans MS" w:hAnsi="Comic Sans MS"/>
        </w:rPr>
      </w:pPr>
      <w:r>
        <w:rPr>
          <w:rFonts w:ascii="Comic Sans MS" w:hAnsi="Comic Sans MS"/>
        </w:rPr>
        <w:t>d) In your own words, what was the Okanagan Fur Brigade Trail?</w:t>
      </w:r>
    </w:p>
    <w:p w:rsidR="00EA7DD0" w:rsidRDefault="00EA7DD0" w:rsidP="00497059">
      <w:pPr>
        <w:rPr>
          <w:rFonts w:ascii="Comic Sans MS" w:hAnsi="Comic Sans MS"/>
        </w:rPr>
      </w:pPr>
    </w:p>
    <w:p w:rsidR="00EA7DD0" w:rsidRDefault="00EA7DD0" w:rsidP="00497059">
      <w:pPr>
        <w:rPr>
          <w:rFonts w:ascii="Comic Sans MS" w:hAnsi="Comic Sans MS"/>
        </w:rPr>
      </w:pPr>
    </w:p>
    <w:p w:rsidR="00DF6D3A" w:rsidRDefault="00DF6D3A" w:rsidP="00497059">
      <w:pPr>
        <w:rPr>
          <w:rFonts w:ascii="Comic Sans MS" w:hAnsi="Comic Sans MS"/>
        </w:rPr>
      </w:pPr>
    </w:p>
    <w:p w:rsidR="00EA7DD0" w:rsidRDefault="00EA7DD0" w:rsidP="00497059">
      <w:pPr>
        <w:rPr>
          <w:rFonts w:ascii="Comic Sans MS" w:hAnsi="Comic Sans MS"/>
        </w:rPr>
      </w:pPr>
    </w:p>
    <w:p w:rsidR="00EA7DD0" w:rsidRDefault="00EA7DD0" w:rsidP="00497059">
      <w:pPr>
        <w:rPr>
          <w:rFonts w:ascii="Comic Sans MS" w:hAnsi="Comic Sans MS"/>
        </w:rPr>
      </w:pPr>
    </w:p>
    <w:p w:rsidR="00EA7DD0" w:rsidRDefault="00EA7DD0" w:rsidP="00497059">
      <w:pPr>
        <w:rPr>
          <w:rFonts w:ascii="Comic Sans MS" w:hAnsi="Comic Sans MS"/>
        </w:rPr>
      </w:pPr>
    </w:p>
    <w:p w:rsidR="00EA7DD0" w:rsidRDefault="00EA7DD0" w:rsidP="00497059">
      <w:pPr>
        <w:rPr>
          <w:rFonts w:ascii="Comic Sans MS" w:hAnsi="Comic Sans MS"/>
        </w:rPr>
      </w:pPr>
    </w:p>
    <w:p w:rsidR="00EA7DD0" w:rsidRDefault="00EA7DD0" w:rsidP="00497059">
      <w:pPr>
        <w:rPr>
          <w:rFonts w:ascii="Comic Sans MS" w:hAnsi="Comic Sans MS"/>
        </w:rPr>
      </w:pPr>
    </w:p>
    <w:p w:rsidR="00EA7DD0" w:rsidRDefault="00EA7DD0" w:rsidP="00497059">
      <w:pPr>
        <w:rPr>
          <w:rFonts w:ascii="Comic Sans MS" w:hAnsi="Comic Sans MS"/>
        </w:rPr>
      </w:pPr>
    </w:p>
    <w:p w:rsidR="00EA7DD0" w:rsidRDefault="00EA7DD0" w:rsidP="00497059">
      <w:pPr>
        <w:rPr>
          <w:rFonts w:ascii="Comic Sans MS" w:hAnsi="Comic Sans MS"/>
        </w:rPr>
      </w:pPr>
    </w:p>
    <w:p w:rsidR="00EA7DD0" w:rsidRDefault="00EA7DD0" w:rsidP="00497059">
      <w:pPr>
        <w:rPr>
          <w:rFonts w:ascii="Comic Sans MS" w:hAnsi="Comic Sans MS"/>
        </w:rPr>
      </w:pPr>
    </w:p>
    <w:p w:rsidR="00EA7DD0" w:rsidRDefault="00EA7DD0" w:rsidP="00497059">
      <w:pPr>
        <w:rPr>
          <w:rFonts w:ascii="Comic Sans MS" w:hAnsi="Comic Sans MS"/>
        </w:rPr>
      </w:pPr>
    </w:p>
    <w:p w:rsidR="00EA7DD0" w:rsidRDefault="00EA7DD0" w:rsidP="00497059">
      <w:pPr>
        <w:rPr>
          <w:rFonts w:ascii="Comic Sans MS" w:hAnsi="Comic Sans MS"/>
        </w:rPr>
      </w:pPr>
    </w:p>
    <w:p w:rsidR="00EA7DD0" w:rsidRDefault="00EA7DD0" w:rsidP="00497059">
      <w:pPr>
        <w:rPr>
          <w:rFonts w:ascii="Comic Sans MS" w:hAnsi="Comic Sans MS"/>
        </w:rPr>
      </w:pPr>
    </w:p>
    <w:p w:rsidR="00EA7DD0" w:rsidRDefault="00EA7DD0" w:rsidP="00497059">
      <w:pPr>
        <w:rPr>
          <w:rFonts w:ascii="Comic Sans MS" w:hAnsi="Comic Sans MS"/>
        </w:rPr>
      </w:pPr>
    </w:p>
    <w:p w:rsidR="00EA7DD0" w:rsidRDefault="00EA7DD0" w:rsidP="00497059">
      <w:pPr>
        <w:rPr>
          <w:rFonts w:ascii="Comic Sans MS" w:hAnsi="Comic Sans MS"/>
        </w:rPr>
      </w:pPr>
    </w:p>
    <w:p w:rsidR="00EA7DD0" w:rsidRDefault="00EA7DD0" w:rsidP="00497059">
      <w:pPr>
        <w:rPr>
          <w:rFonts w:ascii="Comic Sans MS" w:hAnsi="Comic Sans MS"/>
        </w:rPr>
      </w:pPr>
    </w:p>
    <w:p w:rsidR="00EA7DD0" w:rsidRDefault="00EA7DD0" w:rsidP="00497059">
      <w:pPr>
        <w:rPr>
          <w:rFonts w:ascii="Comic Sans MS" w:hAnsi="Comic Sans MS"/>
        </w:rPr>
      </w:pPr>
    </w:p>
    <w:p w:rsidR="00EA7DD0" w:rsidRDefault="00EA7DD0" w:rsidP="00BD59E5">
      <w:pPr>
        <w:jc w:val="both"/>
        <w:rPr>
          <w:rFonts w:ascii="Comic Sans MS" w:hAnsi="Comic Sans MS"/>
          <w:b/>
        </w:rPr>
      </w:pPr>
    </w:p>
    <w:p w:rsidR="00DF6D3A" w:rsidRPr="00DF6D3A" w:rsidRDefault="006D3A9A" w:rsidP="00BD59E5">
      <w:pPr>
        <w:jc w:val="both"/>
        <w:rPr>
          <w:rFonts w:ascii="Comic Sans MS" w:hAnsi="Comic Sans MS"/>
          <w:b/>
        </w:rPr>
      </w:pPr>
      <w:r w:rsidRPr="00DF6D3A">
        <w:rPr>
          <w:rFonts w:ascii="Comic Sans MS" w:hAnsi="Comic Sans MS"/>
          <w:b/>
        </w:rPr>
        <w:t xml:space="preserve">3. </w:t>
      </w:r>
      <w:proofErr w:type="gramStart"/>
      <w:r w:rsidRPr="00DF6D3A">
        <w:rPr>
          <w:rFonts w:ascii="Comic Sans MS" w:hAnsi="Comic Sans MS"/>
          <w:b/>
        </w:rPr>
        <w:t>In</w:t>
      </w:r>
      <w:proofErr w:type="gramEnd"/>
      <w:r w:rsidRPr="00DF6D3A">
        <w:rPr>
          <w:rFonts w:ascii="Comic Sans MS" w:hAnsi="Comic Sans MS"/>
          <w:b/>
        </w:rPr>
        <w:t xml:space="preserve"> your own words and in </w:t>
      </w:r>
      <w:r w:rsidR="00DF6D3A" w:rsidRPr="00DF6D3A">
        <w:rPr>
          <w:rFonts w:ascii="Comic Sans MS" w:hAnsi="Comic Sans MS"/>
          <w:b/>
        </w:rPr>
        <w:t>well-written paragraph</w:t>
      </w:r>
      <w:r w:rsidR="00E850AD">
        <w:rPr>
          <w:rFonts w:ascii="Comic Sans MS" w:hAnsi="Comic Sans MS"/>
          <w:b/>
        </w:rPr>
        <w:t>: (see attached rubric for marking)</w:t>
      </w:r>
    </w:p>
    <w:p w:rsidR="006D3A9A" w:rsidRPr="00BD59E5" w:rsidRDefault="00DF6D3A" w:rsidP="00BD59E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6D3A9A" w:rsidRPr="00BD59E5">
        <w:rPr>
          <w:rFonts w:ascii="Comic Sans MS" w:hAnsi="Comic Sans MS"/>
        </w:rPr>
        <w:t xml:space="preserve">hy </w:t>
      </w:r>
      <w:r>
        <w:rPr>
          <w:rFonts w:ascii="Comic Sans MS" w:hAnsi="Comic Sans MS"/>
        </w:rPr>
        <w:t xml:space="preserve">do you think that </w:t>
      </w:r>
      <w:r w:rsidR="006D3A9A" w:rsidRPr="00BD59E5">
        <w:rPr>
          <w:rFonts w:ascii="Comic Sans MS" w:hAnsi="Comic Sans MS"/>
        </w:rPr>
        <w:t>the Okanagan Fur Brigade</w:t>
      </w:r>
      <w:r w:rsidR="00BD59E5" w:rsidRPr="00BD59E5">
        <w:rPr>
          <w:rFonts w:ascii="Comic Sans MS" w:hAnsi="Comic Sans MS"/>
        </w:rPr>
        <w:t xml:space="preserve"> Trail </w:t>
      </w:r>
      <w:r w:rsidR="00BD59E5">
        <w:rPr>
          <w:rFonts w:ascii="Comic Sans MS" w:hAnsi="Comic Sans MS"/>
        </w:rPr>
        <w:t xml:space="preserve">was so important to North American and Okanagan Valley history that </w:t>
      </w:r>
      <w:proofErr w:type="spellStart"/>
      <w:r w:rsidR="00BD59E5">
        <w:rPr>
          <w:rFonts w:ascii="Comic Sans MS" w:hAnsi="Comic Sans MS"/>
        </w:rPr>
        <w:t>Westbank</w:t>
      </w:r>
      <w:proofErr w:type="spellEnd"/>
      <w:r w:rsidR="00BD59E5">
        <w:rPr>
          <w:rFonts w:ascii="Comic Sans MS" w:hAnsi="Comic Sans MS"/>
        </w:rPr>
        <w:t xml:space="preserve"> had a memorial cairn created in 1949</w:t>
      </w:r>
      <w:r>
        <w:rPr>
          <w:rFonts w:ascii="Comic Sans MS" w:hAnsi="Comic Sans MS"/>
        </w:rPr>
        <w:t xml:space="preserve"> to celebrate and remember the "Brigade Trail"</w:t>
      </w:r>
      <w:r w:rsidR="00E850AD">
        <w:rPr>
          <w:rFonts w:ascii="Comic Sans MS" w:hAnsi="Comic Sans MS"/>
        </w:rPr>
        <w:t>?</w:t>
      </w:r>
      <w:r w:rsidR="00BD59E5">
        <w:rPr>
          <w:rFonts w:ascii="Comic Sans MS" w:hAnsi="Comic Sans MS"/>
        </w:rPr>
        <w:t xml:space="preserve"> Use details and be specific from your reading. </w:t>
      </w:r>
    </w:p>
    <w:p w:rsidR="006D3A9A" w:rsidRDefault="00EA7DD0" w:rsidP="0049705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Write here:</w:t>
      </w:r>
    </w:p>
    <w:p w:rsidR="006D3A9A" w:rsidRDefault="006D3A9A" w:rsidP="00497059">
      <w:pPr>
        <w:rPr>
          <w:rFonts w:ascii="Comic Sans MS" w:hAnsi="Comic Sans MS"/>
        </w:rPr>
      </w:pPr>
    </w:p>
    <w:p w:rsidR="00497059" w:rsidRDefault="00497059" w:rsidP="00497059">
      <w:pPr>
        <w:rPr>
          <w:rFonts w:ascii="Comic Sans MS" w:hAnsi="Comic Sans MS"/>
        </w:rPr>
      </w:pPr>
    </w:p>
    <w:p w:rsidR="000C7AB9" w:rsidRDefault="000C7AB9" w:rsidP="00497059">
      <w:pPr>
        <w:rPr>
          <w:rFonts w:ascii="Comic Sans MS" w:hAnsi="Comic Sans MS"/>
        </w:rPr>
      </w:pPr>
    </w:p>
    <w:p w:rsidR="000C7AB9" w:rsidRDefault="000C7AB9" w:rsidP="00497059">
      <w:pPr>
        <w:rPr>
          <w:rFonts w:ascii="Comic Sans MS" w:hAnsi="Comic Sans MS"/>
        </w:rPr>
      </w:pPr>
    </w:p>
    <w:p w:rsidR="000C7AB9" w:rsidRDefault="000C7AB9" w:rsidP="00497059">
      <w:pPr>
        <w:rPr>
          <w:rFonts w:ascii="Comic Sans MS" w:hAnsi="Comic Sans MS"/>
        </w:rPr>
      </w:pPr>
    </w:p>
    <w:p w:rsidR="000C7AB9" w:rsidRDefault="000C7AB9" w:rsidP="00497059">
      <w:pPr>
        <w:rPr>
          <w:rFonts w:ascii="Comic Sans MS" w:hAnsi="Comic Sans MS"/>
        </w:rPr>
      </w:pPr>
    </w:p>
    <w:p w:rsidR="000C7AB9" w:rsidRDefault="000C7AB9" w:rsidP="00497059">
      <w:pPr>
        <w:rPr>
          <w:rFonts w:ascii="Comic Sans MS" w:hAnsi="Comic Sans MS"/>
        </w:rPr>
      </w:pPr>
    </w:p>
    <w:p w:rsidR="000C7AB9" w:rsidRDefault="000C7AB9" w:rsidP="00497059">
      <w:pPr>
        <w:rPr>
          <w:rFonts w:ascii="Comic Sans MS" w:hAnsi="Comic Sans MS"/>
        </w:rPr>
      </w:pPr>
    </w:p>
    <w:p w:rsidR="000C7AB9" w:rsidRDefault="000C7AB9" w:rsidP="00497059">
      <w:pPr>
        <w:rPr>
          <w:rFonts w:ascii="Comic Sans MS" w:hAnsi="Comic Sans MS"/>
        </w:rPr>
      </w:pPr>
    </w:p>
    <w:p w:rsidR="000C7AB9" w:rsidRDefault="000C7AB9" w:rsidP="00497059">
      <w:pPr>
        <w:rPr>
          <w:rFonts w:ascii="Comic Sans MS" w:hAnsi="Comic Sans MS"/>
        </w:rPr>
      </w:pPr>
    </w:p>
    <w:p w:rsidR="000C7AB9" w:rsidRDefault="000C7AB9" w:rsidP="00497059">
      <w:pPr>
        <w:rPr>
          <w:rFonts w:ascii="Comic Sans MS" w:hAnsi="Comic Sans MS"/>
        </w:rPr>
      </w:pPr>
    </w:p>
    <w:p w:rsidR="000C7AB9" w:rsidRDefault="000C7AB9" w:rsidP="00497059">
      <w:pPr>
        <w:rPr>
          <w:rFonts w:ascii="Comic Sans MS" w:hAnsi="Comic Sans MS"/>
        </w:rPr>
      </w:pPr>
    </w:p>
    <w:p w:rsidR="000C7AB9" w:rsidRDefault="000C7AB9" w:rsidP="00497059">
      <w:pPr>
        <w:rPr>
          <w:rFonts w:ascii="Comic Sans MS" w:hAnsi="Comic Sans MS"/>
        </w:rPr>
      </w:pPr>
    </w:p>
    <w:p w:rsidR="00EA7DD0" w:rsidRDefault="00EA7DD0" w:rsidP="00497059">
      <w:pPr>
        <w:rPr>
          <w:rFonts w:ascii="Comic Sans MS" w:hAnsi="Comic Sans MS"/>
        </w:rPr>
      </w:pPr>
    </w:p>
    <w:p w:rsidR="000C7AB9" w:rsidRDefault="000C7AB9" w:rsidP="00497059">
      <w:pPr>
        <w:rPr>
          <w:rFonts w:ascii="Comic Sans MS" w:hAnsi="Comic Sans MS"/>
        </w:rPr>
      </w:pPr>
    </w:p>
    <w:p w:rsidR="00EA7DD0" w:rsidRDefault="00EA7DD0" w:rsidP="00497059">
      <w:pPr>
        <w:rPr>
          <w:rFonts w:ascii="Comic Sans MS" w:hAnsi="Comic Sans MS"/>
        </w:rPr>
      </w:pPr>
    </w:p>
    <w:p w:rsidR="00AD5663" w:rsidRDefault="00AD5663" w:rsidP="00497059">
      <w:pPr>
        <w:rPr>
          <w:rFonts w:ascii="Comic Sans MS" w:hAnsi="Comic Sans MS"/>
        </w:rPr>
      </w:pPr>
    </w:p>
    <w:p w:rsidR="00AD5663" w:rsidRDefault="00AD5663" w:rsidP="00497059">
      <w:pPr>
        <w:rPr>
          <w:rFonts w:ascii="Comic Sans MS" w:hAnsi="Comic Sans MS"/>
        </w:rPr>
      </w:pPr>
      <w:bookmarkStart w:id="0" w:name="_GoBack"/>
      <w:bookmarkEnd w:id="0"/>
    </w:p>
    <w:p w:rsidR="000C7AB9" w:rsidRDefault="000C7AB9" w:rsidP="00497059">
      <w:pPr>
        <w:rPr>
          <w:rFonts w:ascii="Comic Sans MS" w:hAnsi="Comic Sans MS"/>
        </w:rPr>
      </w:pPr>
    </w:p>
    <w:p w:rsidR="000C7AB9" w:rsidRDefault="000C7AB9" w:rsidP="00497059">
      <w:pPr>
        <w:rPr>
          <w:rFonts w:ascii="Comic Sans MS" w:hAnsi="Comic Sans MS"/>
        </w:rPr>
      </w:pPr>
    </w:p>
    <w:p w:rsidR="000C7AB9" w:rsidRPr="00EA7DD0" w:rsidRDefault="000C7AB9" w:rsidP="00EA7DD0">
      <w:pPr>
        <w:jc w:val="center"/>
        <w:rPr>
          <w:rFonts w:ascii="Arial" w:eastAsia="MS PMincho" w:hAnsi="Arial" w:cs="Arial"/>
          <w:lang w:val="en-CA"/>
        </w:rPr>
      </w:pPr>
      <w:r w:rsidRPr="005832BF">
        <w:rPr>
          <w:rFonts w:ascii="Arial" w:eastAsia="MS PMincho" w:hAnsi="Arial" w:cs="Arial"/>
          <w:b/>
          <w:sz w:val="36"/>
          <w:szCs w:val="36"/>
          <w:u w:val="single"/>
          <w:lang w:val="en-CA"/>
        </w:rPr>
        <w:t>Evaluation for Paragraph</w:t>
      </w:r>
    </w:p>
    <w:tbl>
      <w:tblPr>
        <w:tblpPr w:leftFromText="180" w:rightFromText="180" w:vertAnchor="text" w:horzAnchor="margin" w:tblpY="203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620"/>
        <w:gridCol w:w="1674"/>
        <w:gridCol w:w="1836"/>
        <w:gridCol w:w="1795"/>
        <w:gridCol w:w="1895"/>
      </w:tblGrid>
      <w:tr w:rsidR="000C7AB9" w:rsidRPr="005832BF" w:rsidTr="000C7AB9">
        <w:tc>
          <w:tcPr>
            <w:tcW w:w="1620" w:type="dxa"/>
            <w:shd w:val="clear" w:color="auto" w:fill="auto"/>
          </w:tcPr>
          <w:p w:rsidR="000C7AB9" w:rsidRPr="005832BF" w:rsidRDefault="000C7AB9" w:rsidP="000C7AB9">
            <w:pPr>
              <w:jc w:val="center"/>
              <w:rPr>
                <w:rFonts w:ascii="Arial" w:eastAsia="MS PMincho" w:hAnsi="Arial" w:cs="Arial"/>
                <w:b/>
                <w:sz w:val="22"/>
                <w:lang w:val="en-CA"/>
              </w:rPr>
            </w:pPr>
            <w:r w:rsidRPr="005832BF">
              <w:rPr>
                <w:rFonts w:ascii="Arial" w:eastAsia="MS PMincho" w:hAnsi="Arial" w:cs="Arial"/>
                <w:b/>
                <w:sz w:val="22"/>
                <w:lang w:val="en-CA"/>
              </w:rPr>
              <w:t>Criteria</w:t>
            </w:r>
          </w:p>
        </w:tc>
        <w:tc>
          <w:tcPr>
            <w:tcW w:w="1620" w:type="dxa"/>
            <w:shd w:val="clear" w:color="auto" w:fill="auto"/>
          </w:tcPr>
          <w:p w:rsidR="000C7AB9" w:rsidRPr="005832BF" w:rsidRDefault="000C7AB9" w:rsidP="000C7AB9">
            <w:pPr>
              <w:jc w:val="center"/>
              <w:rPr>
                <w:rFonts w:ascii="Arial" w:eastAsia="MS PMincho" w:hAnsi="Arial" w:cs="Arial"/>
                <w:b/>
                <w:sz w:val="22"/>
                <w:lang w:val="en-CA"/>
              </w:rPr>
            </w:pPr>
            <w:r w:rsidRPr="005832BF">
              <w:rPr>
                <w:rFonts w:ascii="Arial" w:eastAsia="MS PMincho" w:hAnsi="Arial" w:cs="Arial"/>
                <w:b/>
                <w:sz w:val="22"/>
                <w:lang w:val="en-CA"/>
              </w:rPr>
              <w:t>Exceeding Expectations</w:t>
            </w:r>
          </w:p>
        </w:tc>
        <w:tc>
          <w:tcPr>
            <w:tcW w:w="1674" w:type="dxa"/>
            <w:shd w:val="clear" w:color="auto" w:fill="auto"/>
          </w:tcPr>
          <w:p w:rsidR="000C7AB9" w:rsidRPr="005832BF" w:rsidRDefault="000C7AB9" w:rsidP="000C7AB9">
            <w:pPr>
              <w:jc w:val="center"/>
              <w:rPr>
                <w:rFonts w:ascii="Arial" w:eastAsia="MS PMincho" w:hAnsi="Arial" w:cs="Arial"/>
                <w:b/>
                <w:sz w:val="22"/>
                <w:lang w:val="en-CA"/>
              </w:rPr>
            </w:pPr>
            <w:r w:rsidRPr="005832BF">
              <w:rPr>
                <w:rFonts w:ascii="Arial" w:eastAsia="MS PMincho" w:hAnsi="Arial" w:cs="Arial"/>
                <w:b/>
                <w:sz w:val="22"/>
                <w:lang w:val="en-CA"/>
              </w:rPr>
              <w:t>Fully Meeting Expectations</w:t>
            </w:r>
          </w:p>
        </w:tc>
        <w:tc>
          <w:tcPr>
            <w:tcW w:w="1836" w:type="dxa"/>
            <w:shd w:val="clear" w:color="auto" w:fill="auto"/>
          </w:tcPr>
          <w:p w:rsidR="000C7AB9" w:rsidRPr="005832BF" w:rsidRDefault="000C7AB9" w:rsidP="000C7AB9">
            <w:pPr>
              <w:jc w:val="center"/>
              <w:rPr>
                <w:rFonts w:ascii="Arial" w:eastAsia="MS PMincho" w:hAnsi="Arial" w:cs="Arial"/>
                <w:b/>
                <w:sz w:val="22"/>
                <w:lang w:val="en-CA"/>
              </w:rPr>
            </w:pPr>
            <w:r w:rsidRPr="005832BF">
              <w:rPr>
                <w:rFonts w:ascii="Arial" w:eastAsia="MS PMincho" w:hAnsi="Arial" w:cs="Arial"/>
                <w:b/>
                <w:sz w:val="22"/>
                <w:lang w:val="en-CA"/>
              </w:rPr>
              <w:t>Adequately Meeting Expectations</w:t>
            </w:r>
          </w:p>
        </w:tc>
        <w:tc>
          <w:tcPr>
            <w:tcW w:w="1795" w:type="dxa"/>
            <w:shd w:val="clear" w:color="auto" w:fill="auto"/>
          </w:tcPr>
          <w:p w:rsidR="000C7AB9" w:rsidRPr="005832BF" w:rsidRDefault="000C7AB9" w:rsidP="000C7AB9">
            <w:pPr>
              <w:jc w:val="center"/>
              <w:rPr>
                <w:rFonts w:ascii="Arial" w:eastAsia="MS PMincho" w:hAnsi="Arial" w:cs="Arial"/>
                <w:b/>
                <w:sz w:val="22"/>
                <w:lang w:val="en-CA"/>
              </w:rPr>
            </w:pPr>
            <w:r w:rsidRPr="005832BF">
              <w:rPr>
                <w:rFonts w:ascii="Arial" w:eastAsia="MS PMincho" w:hAnsi="Arial" w:cs="Arial"/>
                <w:b/>
                <w:sz w:val="22"/>
                <w:lang w:val="en-CA"/>
              </w:rPr>
              <w:t>Minimally Meeting Expectations</w:t>
            </w:r>
          </w:p>
        </w:tc>
        <w:tc>
          <w:tcPr>
            <w:tcW w:w="1895" w:type="dxa"/>
            <w:shd w:val="clear" w:color="auto" w:fill="auto"/>
          </w:tcPr>
          <w:p w:rsidR="000C7AB9" w:rsidRPr="005832BF" w:rsidRDefault="000C7AB9" w:rsidP="000C7AB9">
            <w:pPr>
              <w:jc w:val="center"/>
              <w:rPr>
                <w:rFonts w:ascii="Arial" w:eastAsia="MS PMincho" w:hAnsi="Arial" w:cs="Arial"/>
                <w:b/>
                <w:sz w:val="22"/>
                <w:lang w:val="en-CA"/>
              </w:rPr>
            </w:pPr>
            <w:r w:rsidRPr="005832BF">
              <w:rPr>
                <w:rFonts w:ascii="Arial" w:eastAsia="MS PMincho" w:hAnsi="Arial" w:cs="Arial"/>
                <w:b/>
                <w:sz w:val="22"/>
                <w:lang w:val="en-CA"/>
              </w:rPr>
              <w:t>Not Yet Meeting Expectations</w:t>
            </w:r>
          </w:p>
        </w:tc>
      </w:tr>
      <w:tr w:rsidR="000C7AB9" w:rsidRPr="005832BF" w:rsidTr="000C7AB9">
        <w:tc>
          <w:tcPr>
            <w:tcW w:w="1620" w:type="dxa"/>
            <w:shd w:val="clear" w:color="auto" w:fill="auto"/>
          </w:tcPr>
          <w:p w:rsidR="000C7AB9" w:rsidRPr="005832BF" w:rsidRDefault="000C7AB9" w:rsidP="000C7AB9">
            <w:pPr>
              <w:rPr>
                <w:rFonts w:ascii="Arial" w:eastAsia="MS PMincho" w:hAnsi="Arial" w:cs="Arial"/>
                <w:sz w:val="20"/>
                <w:szCs w:val="20"/>
                <w:lang w:val="en-CA"/>
              </w:rPr>
            </w:pPr>
            <w:r w:rsidRPr="005832BF">
              <w:rPr>
                <w:rFonts w:ascii="Arial" w:eastAsia="MS PMincho" w:hAnsi="Arial" w:cs="Arial"/>
                <w:b/>
                <w:sz w:val="20"/>
                <w:szCs w:val="20"/>
              </w:rPr>
              <w:t>Content</w:t>
            </w:r>
            <w:r w:rsidRPr="005832BF">
              <w:rPr>
                <w:rFonts w:ascii="Arial" w:eastAsia="MS PMincho" w:hAnsi="Arial" w:cs="Arial"/>
                <w:b/>
                <w:sz w:val="20"/>
                <w:szCs w:val="20"/>
                <w:lang w:val="en-CA"/>
              </w:rPr>
              <w:t>:</w:t>
            </w:r>
            <w:r w:rsidRPr="005832BF">
              <w:rPr>
                <w:rFonts w:ascii="Arial" w:eastAsia="MS PMincho" w:hAnsi="Arial" w:cs="Arial"/>
                <w:sz w:val="20"/>
                <w:szCs w:val="20"/>
                <w:lang w:val="en-CA"/>
              </w:rPr>
              <w:t xml:space="preserve">  Writing communicates an original insightful message that is supported with details that enrich and develop the argument.</w:t>
            </w:r>
          </w:p>
        </w:tc>
        <w:tc>
          <w:tcPr>
            <w:tcW w:w="1620" w:type="dxa"/>
            <w:shd w:val="clear" w:color="auto" w:fill="auto"/>
          </w:tcPr>
          <w:p w:rsidR="000C7AB9" w:rsidRPr="005832BF" w:rsidRDefault="000C7AB9" w:rsidP="000C7AB9">
            <w:pPr>
              <w:rPr>
                <w:rFonts w:ascii="Arial" w:eastAsia="MS PMincho" w:hAnsi="Arial" w:cs="Arial"/>
                <w:sz w:val="20"/>
                <w:szCs w:val="20"/>
                <w:lang w:val="en-CA"/>
              </w:rPr>
            </w:pPr>
            <w:r w:rsidRPr="005832BF">
              <w:rPr>
                <w:rFonts w:ascii="Arial" w:eastAsia="MS PMincho" w:hAnsi="Arial" w:cs="Arial"/>
                <w:sz w:val="20"/>
                <w:szCs w:val="20"/>
                <w:lang w:val="en-CA"/>
              </w:rPr>
              <w:t>The message is original, insightful and precisely supported with examples that develop the argument.</w:t>
            </w:r>
          </w:p>
        </w:tc>
        <w:tc>
          <w:tcPr>
            <w:tcW w:w="1674" w:type="dxa"/>
            <w:shd w:val="clear" w:color="auto" w:fill="auto"/>
          </w:tcPr>
          <w:p w:rsidR="000C7AB9" w:rsidRPr="005832BF" w:rsidRDefault="000C7AB9" w:rsidP="000C7AB9">
            <w:pPr>
              <w:rPr>
                <w:rFonts w:ascii="Arial" w:eastAsia="MS PMincho" w:hAnsi="Arial" w:cs="Arial"/>
                <w:sz w:val="20"/>
                <w:szCs w:val="20"/>
                <w:lang w:val="en-CA"/>
              </w:rPr>
            </w:pPr>
            <w:r w:rsidRPr="005832BF">
              <w:rPr>
                <w:rFonts w:ascii="Arial" w:eastAsia="MS PMincho" w:hAnsi="Arial" w:cs="Arial"/>
                <w:sz w:val="20"/>
                <w:szCs w:val="20"/>
                <w:lang w:val="en-CA"/>
              </w:rPr>
              <w:t>The message communicates insight and the details and logical examples support the development of the theme.</w:t>
            </w:r>
          </w:p>
        </w:tc>
        <w:tc>
          <w:tcPr>
            <w:tcW w:w="1836" w:type="dxa"/>
            <w:shd w:val="clear" w:color="auto" w:fill="auto"/>
          </w:tcPr>
          <w:p w:rsidR="000C7AB9" w:rsidRPr="005832BF" w:rsidRDefault="000C7AB9" w:rsidP="000C7AB9">
            <w:pPr>
              <w:rPr>
                <w:rFonts w:ascii="Arial" w:eastAsia="MS PMincho" w:hAnsi="Arial" w:cs="Arial"/>
                <w:sz w:val="20"/>
                <w:szCs w:val="20"/>
                <w:lang w:val="en-CA"/>
              </w:rPr>
            </w:pPr>
            <w:r w:rsidRPr="005832BF">
              <w:rPr>
                <w:rFonts w:ascii="Arial" w:eastAsia="MS PMincho" w:hAnsi="Arial" w:cs="Arial"/>
                <w:sz w:val="20"/>
                <w:szCs w:val="20"/>
                <w:lang w:val="en-CA"/>
              </w:rPr>
              <w:t>The message attempts to communicate insight however the development of the argument is only limitedly supported with details and examples.</w:t>
            </w:r>
          </w:p>
        </w:tc>
        <w:tc>
          <w:tcPr>
            <w:tcW w:w="1795" w:type="dxa"/>
            <w:shd w:val="clear" w:color="auto" w:fill="auto"/>
          </w:tcPr>
          <w:p w:rsidR="000C7AB9" w:rsidRPr="005832BF" w:rsidRDefault="000C7AB9" w:rsidP="000C7AB9">
            <w:pPr>
              <w:rPr>
                <w:rFonts w:ascii="Arial" w:eastAsia="MS PMincho" w:hAnsi="Arial" w:cs="Arial"/>
                <w:sz w:val="20"/>
                <w:szCs w:val="20"/>
                <w:lang w:val="en-CA"/>
              </w:rPr>
            </w:pPr>
            <w:r w:rsidRPr="005832BF">
              <w:rPr>
                <w:rFonts w:ascii="Arial" w:eastAsia="MS PMincho" w:hAnsi="Arial" w:cs="Arial"/>
                <w:sz w:val="20"/>
                <w:szCs w:val="20"/>
                <w:lang w:val="en-CA"/>
              </w:rPr>
              <w:t>The message lacks insight and the development of the argument is weak as the explanation of supporting details and examples are vague and incomplete.</w:t>
            </w:r>
          </w:p>
        </w:tc>
        <w:tc>
          <w:tcPr>
            <w:tcW w:w="1895" w:type="dxa"/>
            <w:shd w:val="clear" w:color="auto" w:fill="auto"/>
          </w:tcPr>
          <w:p w:rsidR="000C7AB9" w:rsidRPr="005832BF" w:rsidRDefault="000C7AB9" w:rsidP="000C7AB9">
            <w:pPr>
              <w:rPr>
                <w:rFonts w:ascii="Arial" w:eastAsia="MS PMincho" w:hAnsi="Arial" w:cs="Arial"/>
                <w:sz w:val="20"/>
                <w:szCs w:val="20"/>
                <w:lang w:val="en-CA"/>
              </w:rPr>
            </w:pPr>
            <w:r w:rsidRPr="005832BF">
              <w:rPr>
                <w:rFonts w:ascii="Arial" w:eastAsia="MS PMincho" w:hAnsi="Arial" w:cs="Arial"/>
                <w:sz w:val="20"/>
                <w:szCs w:val="20"/>
                <w:lang w:val="en-CA"/>
              </w:rPr>
              <w:t>The message is not supported with any details or examples or it contains serious misunderstandings which make the writing impossible to follow.</w:t>
            </w:r>
          </w:p>
        </w:tc>
      </w:tr>
    </w:tbl>
    <w:p w:rsidR="000C7AB9" w:rsidRDefault="000C7AB9" w:rsidP="00EA7DD0">
      <w:pPr>
        <w:rPr>
          <w:rFonts w:ascii="Comic Sans MS" w:hAnsi="Comic Sans MS"/>
        </w:rPr>
      </w:pPr>
    </w:p>
    <w:sectPr w:rsidR="000C7AB9" w:rsidSect="000C7A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C57" w:rsidRDefault="008B3C57" w:rsidP="00742AFA">
      <w:pPr>
        <w:spacing w:before="0" w:after="0"/>
      </w:pPr>
      <w:r>
        <w:separator/>
      </w:r>
    </w:p>
  </w:endnote>
  <w:endnote w:type="continuationSeparator" w:id="0">
    <w:p w:rsidR="008B3C57" w:rsidRDefault="008B3C57" w:rsidP="00742A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C57" w:rsidRDefault="008B3C57" w:rsidP="00742AFA">
      <w:pPr>
        <w:spacing w:before="0" w:after="0"/>
      </w:pPr>
      <w:r>
        <w:separator/>
      </w:r>
    </w:p>
  </w:footnote>
  <w:footnote w:type="continuationSeparator" w:id="0">
    <w:p w:rsidR="008B3C57" w:rsidRDefault="008B3C57" w:rsidP="00742AF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FA"/>
    <w:rsid w:val="000C7AB9"/>
    <w:rsid w:val="00497059"/>
    <w:rsid w:val="006D3A9A"/>
    <w:rsid w:val="00735AFF"/>
    <w:rsid w:val="00742AFA"/>
    <w:rsid w:val="00782AB0"/>
    <w:rsid w:val="008B3C57"/>
    <w:rsid w:val="009F60D4"/>
    <w:rsid w:val="00A04092"/>
    <w:rsid w:val="00AD5663"/>
    <w:rsid w:val="00BD59E5"/>
    <w:rsid w:val="00DD739D"/>
    <w:rsid w:val="00DF6D3A"/>
    <w:rsid w:val="00E313DC"/>
    <w:rsid w:val="00E37F58"/>
    <w:rsid w:val="00E850AD"/>
    <w:rsid w:val="00EA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1F89D-DE33-4E65-9622-E6541E53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AF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42AFA"/>
  </w:style>
  <w:style w:type="paragraph" w:styleId="Footer">
    <w:name w:val="footer"/>
    <w:basedOn w:val="Normal"/>
    <w:link w:val="FooterChar"/>
    <w:uiPriority w:val="99"/>
    <w:unhideWhenUsed/>
    <w:rsid w:val="00742AF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42AFA"/>
  </w:style>
  <w:style w:type="paragraph" w:styleId="ListParagraph">
    <w:name w:val="List Paragraph"/>
    <w:basedOn w:val="Normal"/>
    <w:uiPriority w:val="34"/>
    <w:qFormat/>
    <w:rsid w:val="00DD7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66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cp:lastPrinted>2015-05-05T21:09:00Z</cp:lastPrinted>
  <dcterms:created xsi:type="dcterms:W3CDTF">2015-05-04T17:04:00Z</dcterms:created>
  <dcterms:modified xsi:type="dcterms:W3CDTF">2015-05-05T21:09:00Z</dcterms:modified>
</cp:coreProperties>
</file>